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0A3" w:rsidRPr="00A13367" w:rsidP="002A20A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2-2505-2004/2025</w:t>
      </w:r>
    </w:p>
    <w:p w:rsidR="002A20A3" w:rsidRPr="00A13367" w:rsidP="002A20A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133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2A20A3" w:rsidRPr="00A13367" w:rsidP="002A20A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367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A20A3" w:rsidRPr="00A13367" w:rsidP="002A20A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367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A20A3" w:rsidRPr="00A13367" w:rsidP="002A20A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 2025 года                                                                              г. Нефтеюганск</w:t>
      </w:r>
    </w:p>
    <w:p w:rsidR="002A20A3" w:rsidRPr="00A13367" w:rsidP="002A20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A20A3" w:rsidRPr="00A13367" w:rsidP="002A20A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A20A3" w:rsidRPr="00A13367" w:rsidP="002A20A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Дагаевой Д.А.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A20A3" w:rsidRPr="00A13367" w:rsidP="002A20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«До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лговые Инвестиции»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Волкову Д.В.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2A20A3" w:rsidRPr="00A13367" w:rsidP="002A20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2A20A3" w:rsidRPr="00A13367" w:rsidP="002A20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A20A3" w:rsidRPr="00A13367" w:rsidP="002A20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иску </w:t>
      </w:r>
      <w:r w:rsidRPr="00A13367" w:rsidR="00FF1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«Долговые Инвестиции»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Волкову Д.В.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A13367">
        <w:rPr>
          <w:sz w:val="24"/>
          <w:szCs w:val="24"/>
        </w:rPr>
        <w:t xml:space="preserve">-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A20A3" w:rsidRPr="00A13367" w:rsidP="002A20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367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Д.В.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A13367">
        <w:rPr>
          <w:sz w:val="24"/>
          <w:szCs w:val="24"/>
        </w:rPr>
        <w:t>***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1336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13367" w:rsidR="00FF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«Долговые Инвестиции»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A13367" w:rsidR="00FF18BE">
        <w:rPr>
          <w:rFonts w:ascii="Times New Roman" w:eastAsia="Times New Roman" w:hAnsi="Times New Roman" w:cs="Times New Roman"/>
          <w:sz w:val="24"/>
          <w:szCs w:val="24"/>
          <w:lang w:eastAsia="ru-RU"/>
        </w:rPr>
        <w:t>7730611414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A13367">
        <w:rPr>
          <w:sz w:val="24"/>
          <w:szCs w:val="24"/>
        </w:rPr>
        <w:t>***</w:t>
      </w:r>
      <w:r w:rsidRPr="00A13367">
        <w:rPr>
          <w:sz w:val="24"/>
          <w:szCs w:val="24"/>
        </w:rPr>
        <w:t xml:space="preserve"> 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13367" w:rsidR="00FF18BE"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19.08.2024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A13367" w:rsidR="0078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20.09.2024 по 11.02.2025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13367" w:rsidR="0078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20 599</w:t>
      </w:r>
      <w:r w:rsidRPr="00A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A13367">
        <w:rPr>
          <w:rFonts w:ascii="Times New Roman" w:hAnsi="Times New Roman" w:cs="Times New Roman"/>
          <w:sz w:val="24"/>
          <w:szCs w:val="24"/>
        </w:rPr>
        <w:t xml:space="preserve">, судебные расходы по уплате государственной пошлины в размере </w:t>
      </w:r>
      <w:r w:rsidRPr="00A13367" w:rsidR="007807F0">
        <w:rPr>
          <w:rFonts w:ascii="Times New Roman" w:hAnsi="Times New Roman" w:cs="Times New Roman"/>
          <w:sz w:val="24"/>
          <w:szCs w:val="24"/>
        </w:rPr>
        <w:t>4000</w:t>
      </w:r>
      <w:r w:rsidRPr="00A13367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A13367" w:rsidR="007807F0">
        <w:rPr>
          <w:rFonts w:ascii="Times New Roman" w:hAnsi="Times New Roman" w:cs="Times New Roman"/>
          <w:sz w:val="24"/>
          <w:szCs w:val="24"/>
        </w:rPr>
        <w:t xml:space="preserve">почтовые расходы – 314,40 руб., </w:t>
      </w:r>
      <w:r w:rsidRPr="00A13367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A13367" w:rsidR="00631148">
        <w:rPr>
          <w:rFonts w:ascii="Times New Roman" w:hAnsi="Times New Roman" w:cs="Times New Roman"/>
          <w:sz w:val="24"/>
          <w:szCs w:val="24"/>
        </w:rPr>
        <w:t>24 913 (двадцать четыре тысячи девятьсот тринадцать) рублей 40</w:t>
      </w:r>
      <w:r w:rsidRPr="00A13367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2A20A3" w:rsidRPr="00A13367" w:rsidP="002A20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A13367">
        <w:rPr>
          <w:sz w:val="24"/>
          <w:szCs w:val="24"/>
        </w:rPr>
        <w:t xml:space="preserve"> 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2A20A3" w:rsidRPr="00A13367" w:rsidP="002A20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2A20A3" w:rsidRPr="00A13367" w:rsidP="0063114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7 дней со дня вр</w:t>
      </w:r>
      <w:r w:rsidRPr="00A13367" w:rsidR="00631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ему копии этого решения. 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об отмене этого решения суда. </w:t>
      </w:r>
    </w:p>
    <w:p w:rsidR="002A20A3" w:rsidRPr="00A13367" w:rsidP="002A20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 w:rsidRPr="00A1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 в удовлетворении этого заявления. </w:t>
      </w:r>
    </w:p>
    <w:p w:rsidR="002A20A3" w:rsidRPr="00A13367" w:rsidP="002A20A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A3" w:rsidRPr="00A13367" w:rsidP="00A1336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13367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A13367">
        <w:rPr>
          <w:rFonts w:ascii="Times New Roman" w:hAnsi="Times New Roman"/>
          <w:sz w:val="24"/>
          <w:szCs w:val="24"/>
        </w:rPr>
        <w:t xml:space="preserve">                                                 Т.П. Постовалова</w:t>
      </w:r>
    </w:p>
    <w:p w:rsidR="002A20A3" w:rsidRPr="00A13367" w:rsidP="002A20A3">
      <w:pPr>
        <w:rPr>
          <w:sz w:val="24"/>
          <w:szCs w:val="24"/>
        </w:rPr>
      </w:pPr>
    </w:p>
    <w:p w:rsidR="007B18E7" w:rsidRPr="00A13367">
      <w:pPr>
        <w:rPr>
          <w:sz w:val="24"/>
          <w:szCs w:val="24"/>
        </w:rPr>
      </w:pPr>
    </w:p>
    <w:sectPr w:rsidSect="0063114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E"/>
    <w:rsid w:val="002A20A3"/>
    <w:rsid w:val="002D7ECE"/>
    <w:rsid w:val="00631148"/>
    <w:rsid w:val="007807F0"/>
    <w:rsid w:val="007B18E7"/>
    <w:rsid w:val="00A13367"/>
    <w:rsid w:val="00FF1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273B0F-7C81-44C8-BE5A-DB87F76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